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6E29B" w14:textId="65F2D933" w:rsidR="0065041C" w:rsidRDefault="00F21823" w:rsidP="0065041C">
      <w:pPr>
        <w:jc w:val="right"/>
        <w:rPr>
          <w:rFonts w:ascii="Arial" w:hAnsi="Arial" w:cs="Arial"/>
        </w:rPr>
      </w:pPr>
      <w:r>
        <w:rPr>
          <w:rFonts w:ascii="Arial" w:hAnsi="Arial" w:cs="Arial"/>
        </w:rPr>
        <w:t>Paris, le 2</w:t>
      </w:r>
      <w:r w:rsidR="009B181F">
        <w:rPr>
          <w:rFonts w:ascii="Arial" w:hAnsi="Arial" w:cs="Arial"/>
        </w:rPr>
        <w:t>2 juillet 2019</w:t>
      </w:r>
    </w:p>
    <w:p w14:paraId="28C00F47" w14:textId="77777777" w:rsidR="0065041C" w:rsidRDefault="0065041C" w:rsidP="0065041C">
      <w:pPr>
        <w:rPr>
          <w:rFonts w:ascii="Arial" w:eastAsia="Arial" w:hAnsi="Arial" w:cs="Arial"/>
          <w:b/>
          <w:color w:val="1B365E"/>
          <w:sz w:val="24"/>
        </w:rPr>
      </w:pPr>
    </w:p>
    <w:p w14:paraId="6B16EEC2" w14:textId="75FF4F0D" w:rsidR="0065041C" w:rsidRPr="00B76A5B" w:rsidRDefault="00B76A5B" w:rsidP="00B76A5B">
      <w:pPr>
        <w:spacing w:before="0" w:after="0"/>
        <w:jc w:val="left"/>
        <w:rPr>
          <w:rFonts w:ascii="Arial" w:eastAsia="Arial" w:hAnsi="Arial" w:cs="Arial"/>
          <w:b/>
          <w:color w:val="1B365E"/>
          <w:sz w:val="24"/>
        </w:rPr>
      </w:pPr>
      <w:r w:rsidRPr="00B76A5B">
        <w:rPr>
          <w:rFonts w:ascii="Arial" w:eastAsia="Arial" w:hAnsi="Arial" w:cs="Arial"/>
          <w:b/>
          <w:color w:val="1B365E"/>
          <w:sz w:val="24"/>
        </w:rPr>
        <w:t xml:space="preserve">Emmaüs France et de la Fondation PSA </w:t>
      </w:r>
      <w:r w:rsidR="00510DF1">
        <w:rPr>
          <w:rFonts w:ascii="Arial" w:eastAsia="Arial" w:hAnsi="Arial" w:cs="Arial"/>
          <w:b/>
          <w:color w:val="1B365E"/>
          <w:sz w:val="24"/>
        </w:rPr>
        <w:t xml:space="preserve">lancent le projet </w:t>
      </w:r>
      <w:r w:rsidRPr="00B76A5B">
        <w:rPr>
          <w:rFonts w:ascii="Arial" w:eastAsia="Arial" w:hAnsi="Arial" w:cs="Arial"/>
          <w:b/>
          <w:color w:val="1B365E"/>
          <w:sz w:val="24"/>
        </w:rPr>
        <w:t>« La Mobilité en partage »</w:t>
      </w:r>
    </w:p>
    <w:p w14:paraId="69D26BC1" w14:textId="5B3A0000" w:rsidR="00B76A5B" w:rsidRPr="00B76A5B" w:rsidRDefault="00F21823" w:rsidP="0065041C">
      <w:pPr>
        <w:pStyle w:val="Paragraphedeliste"/>
        <w:numPr>
          <w:ilvl w:val="0"/>
          <w:numId w:val="3"/>
        </w:numPr>
        <w:rPr>
          <w:rFonts w:ascii="Arial" w:hAnsi="Arial" w:cs="Arial"/>
          <w:b/>
        </w:rPr>
      </w:pPr>
      <w:r>
        <w:rPr>
          <w:rFonts w:ascii="Arial" w:hAnsi="Arial" w:cs="Arial"/>
          <w:b/>
        </w:rPr>
        <w:t>P</w:t>
      </w:r>
      <w:r w:rsidR="00B76A5B" w:rsidRPr="00B76A5B">
        <w:rPr>
          <w:rFonts w:ascii="Arial" w:hAnsi="Arial" w:cs="Arial"/>
          <w:b/>
        </w:rPr>
        <w:t>remière expérimentation aux Ateliers du Bocage</w:t>
      </w:r>
      <w:r w:rsidR="00717831">
        <w:rPr>
          <w:rFonts w:ascii="Arial" w:hAnsi="Arial" w:cs="Arial"/>
          <w:b/>
        </w:rPr>
        <w:t>,</w:t>
      </w:r>
      <w:r w:rsidR="009B1B19">
        <w:rPr>
          <w:rFonts w:ascii="Arial" w:hAnsi="Arial" w:cs="Arial"/>
          <w:b/>
        </w:rPr>
        <w:t xml:space="preserve"> le 13 juin dernier pour lever les freins à </w:t>
      </w:r>
      <w:r w:rsidR="00E743F3">
        <w:rPr>
          <w:rFonts w:ascii="Arial" w:hAnsi="Arial" w:cs="Arial"/>
          <w:b/>
        </w:rPr>
        <w:t xml:space="preserve">l’insertion </w:t>
      </w:r>
      <w:r w:rsidR="00B76A5B" w:rsidRPr="00B76A5B">
        <w:rPr>
          <w:rFonts w:ascii="Arial" w:hAnsi="Arial" w:cs="Arial"/>
          <w:b/>
        </w:rPr>
        <w:t>des personnes en situation de précarité dans les zones rurales ou péri-urbaines</w:t>
      </w:r>
    </w:p>
    <w:p w14:paraId="487CBEE1" w14:textId="77777777" w:rsidR="00B76A5B" w:rsidRDefault="00B76A5B" w:rsidP="00B76A5B">
      <w:pPr>
        <w:pStyle w:val="Paragraphedeliste"/>
        <w:numPr>
          <w:ilvl w:val="0"/>
          <w:numId w:val="3"/>
        </w:numPr>
        <w:rPr>
          <w:rFonts w:ascii="Arial" w:hAnsi="Arial" w:cs="Arial"/>
          <w:b/>
        </w:rPr>
      </w:pPr>
      <w:r w:rsidRPr="00B76A5B">
        <w:rPr>
          <w:rFonts w:ascii="Arial" w:hAnsi="Arial" w:cs="Arial"/>
          <w:b/>
        </w:rPr>
        <w:t xml:space="preserve">Développement de plusieurs solutions dont l’autopartage avec l’utilisation des véhicules des entreprises pour les trajets </w:t>
      </w:r>
      <w:r w:rsidR="003C12F3" w:rsidRPr="00B76A5B">
        <w:rPr>
          <w:rFonts w:ascii="Arial" w:hAnsi="Arial" w:cs="Arial"/>
          <w:b/>
        </w:rPr>
        <w:t>domicile</w:t>
      </w:r>
      <w:r w:rsidR="003C12F3">
        <w:rPr>
          <w:rFonts w:ascii="Arial" w:hAnsi="Arial" w:cs="Arial"/>
          <w:b/>
        </w:rPr>
        <w:t>-</w:t>
      </w:r>
      <w:r w:rsidRPr="00B76A5B">
        <w:rPr>
          <w:rFonts w:ascii="Arial" w:hAnsi="Arial" w:cs="Arial"/>
          <w:b/>
        </w:rPr>
        <w:t>travail des salariés</w:t>
      </w:r>
    </w:p>
    <w:p w14:paraId="74B38990" w14:textId="77777777" w:rsidR="00B76A5B" w:rsidRPr="00B76A5B" w:rsidRDefault="00B76A5B" w:rsidP="00B76A5B">
      <w:pPr>
        <w:pStyle w:val="Paragraphedeliste"/>
        <w:numPr>
          <w:ilvl w:val="0"/>
          <w:numId w:val="3"/>
        </w:numPr>
        <w:rPr>
          <w:rFonts w:ascii="Arial" w:hAnsi="Arial" w:cs="Arial"/>
          <w:b/>
        </w:rPr>
      </w:pPr>
      <w:r w:rsidRPr="00B76A5B">
        <w:rPr>
          <w:rFonts w:ascii="Arial" w:hAnsi="Arial" w:cs="Arial"/>
          <w:b/>
        </w:rPr>
        <w:t>Test d’un apprentissage personnalisé des règles de sécurité routière pour le passage du permis de conduire</w:t>
      </w:r>
    </w:p>
    <w:p w14:paraId="26B152A0" w14:textId="77777777" w:rsidR="00FA289A" w:rsidRPr="00F35D31" w:rsidRDefault="00FA289A" w:rsidP="005D37CD">
      <w:pPr>
        <w:pStyle w:val="RubriqueContacts"/>
        <w:spacing w:before="0"/>
        <w:rPr>
          <w:rFonts w:ascii="Arial" w:hAnsi="Arial"/>
          <w:b w:val="0"/>
          <w:color w:val="FF0000"/>
          <w:sz w:val="22"/>
          <w:szCs w:val="22"/>
          <w:u w:val="none"/>
        </w:rPr>
      </w:pPr>
    </w:p>
    <w:p w14:paraId="721E2454" w14:textId="3B21691E" w:rsidR="002F7F8A" w:rsidRPr="00F35D31" w:rsidRDefault="002F7F8A" w:rsidP="002F7F8A">
      <w:pPr>
        <w:pStyle w:val="NormalWeb"/>
        <w:spacing w:before="0" w:beforeAutospacing="0" w:after="0" w:afterAutospacing="0"/>
        <w:jc w:val="both"/>
        <w:rPr>
          <w:rFonts w:ascii="Arial" w:hAnsi="Arial" w:cs="Arial"/>
          <w:i/>
          <w:iCs/>
          <w:sz w:val="22"/>
          <w:szCs w:val="22"/>
        </w:rPr>
      </w:pPr>
      <w:bookmarkStart w:id="0" w:name="_Hlk13577305"/>
      <w:r w:rsidRPr="00F35D31">
        <w:rPr>
          <w:rFonts w:ascii="Arial" w:hAnsi="Arial" w:cs="Arial"/>
          <w:sz w:val="22"/>
          <w:szCs w:val="22"/>
        </w:rPr>
        <w:t xml:space="preserve">Hubert </w:t>
      </w:r>
      <w:proofErr w:type="spellStart"/>
      <w:r w:rsidRPr="00F35D31">
        <w:rPr>
          <w:rFonts w:ascii="Arial" w:hAnsi="Arial" w:cs="Arial"/>
          <w:sz w:val="22"/>
          <w:szCs w:val="22"/>
        </w:rPr>
        <w:t>Trapet</w:t>
      </w:r>
      <w:proofErr w:type="spellEnd"/>
      <w:r w:rsidRPr="00F35D31">
        <w:rPr>
          <w:rFonts w:ascii="Arial" w:hAnsi="Arial" w:cs="Arial"/>
          <w:sz w:val="22"/>
          <w:szCs w:val="22"/>
        </w:rPr>
        <w:t xml:space="preserve">, Président d’Emmaüs France </w:t>
      </w:r>
      <w:r w:rsidRPr="00F35D31">
        <w:rPr>
          <w:rFonts w:ascii="Arial" w:hAnsi="Arial" w:cs="Arial"/>
          <w:i/>
          <w:iCs/>
          <w:sz w:val="22"/>
          <w:szCs w:val="22"/>
        </w:rPr>
        <w:t xml:space="preserve">« La précarité liée à </w:t>
      </w:r>
      <w:r w:rsidR="00C67524">
        <w:rPr>
          <w:rFonts w:ascii="Arial" w:hAnsi="Arial" w:cs="Arial"/>
          <w:i/>
          <w:iCs/>
          <w:sz w:val="22"/>
          <w:szCs w:val="22"/>
        </w:rPr>
        <w:t>l’absence de</w:t>
      </w:r>
      <w:r w:rsidRPr="00F35D31">
        <w:rPr>
          <w:rFonts w:ascii="Arial" w:hAnsi="Arial" w:cs="Arial"/>
          <w:i/>
          <w:iCs/>
          <w:sz w:val="22"/>
          <w:szCs w:val="22"/>
        </w:rPr>
        <w:t xml:space="preserve"> mobilité s’accentue depuis une vingtaine d’année en France. Ce problème est particulièrement accentué en zone</w:t>
      </w:r>
      <w:r w:rsidR="00365FDA">
        <w:rPr>
          <w:rFonts w:ascii="Arial" w:hAnsi="Arial" w:cs="Arial"/>
          <w:i/>
          <w:iCs/>
          <w:sz w:val="22"/>
          <w:szCs w:val="22"/>
        </w:rPr>
        <w:t>s</w:t>
      </w:r>
      <w:r w:rsidRPr="00F35D31">
        <w:rPr>
          <w:rFonts w:ascii="Arial" w:hAnsi="Arial" w:cs="Arial"/>
          <w:i/>
          <w:iCs/>
          <w:sz w:val="22"/>
          <w:szCs w:val="22"/>
        </w:rPr>
        <w:t xml:space="preserve"> rurales et péri-urbaines dans lesquelles de nombreuses structures Emmaüs </w:t>
      </w:r>
      <w:proofErr w:type="gramStart"/>
      <w:r w:rsidR="00F21823" w:rsidRPr="00F35D31">
        <w:rPr>
          <w:rFonts w:ascii="Arial" w:hAnsi="Arial" w:cs="Arial"/>
          <w:i/>
          <w:iCs/>
          <w:sz w:val="22"/>
          <w:szCs w:val="22"/>
        </w:rPr>
        <w:t>opè</w:t>
      </w:r>
      <w:bookmarkStart w:id="1" w:name="_GoBack"/>
      <w:bookmarkEnd w:id="1"/>
      <w:r w:rsidR="00F21823" w:rsidRPr="00F35D31">
        <w:rPr>
          <w:rFonts w:ascii="Arial" w:hAnsi="Arial" w:cs="Arial"/>
          <w:i/>
          <w:iCs/>
          <w:sz w:val="22"/>
          <w:szCs w:val="22"/>
        </w:rPr>
        <w:t>re</w:t>
      </w:r>
      <w:r w:rsidR="00F21823">
        <w:rPr>
          <w:rFonts w:ascii="Arial" w:hAnsi="Arial" w:cs="Arial"/>
          <w:i/>
          <w:iCs/>
          <w:sz w:val="22"/>
          <w:szCs w:val="22"/>
        </w:rPr>
        <w:t>nt</w:t>
      </w:r>
      <w:proofErr w:type="gramEnd"/>
      <w:r w:rsidRPr="00F35D31">
        <w:rPr>
          <w:rFonts w:ascii="Arial" w:hAnsi="Arial" w:cs="Arial"/>
          <w:i/>
          <w:iCs/>
          <w:sz w:val="22"/>
          <w:szCs w:val="22"/>
        </w:rPr>
        <w:t xml:space="preserve">. </w:t>
      </w:r>
      <w:r w:rsidRPr="00F35D31">
        <w:rPr>
          <w:rFonts w:ascii="Arial" w:hAnsi="Arial" w:cs="Arial"/>
          <w:i/>
          <w:iCs/>
        </w:rPr>
        <w:t>C</w:t>
      </w:r>
      <w:r w:rsidRPr="00F35D31">
        <w:rPr>
          <w:rFonts w:ascii="Arial" w:hAnsi="Arial" w:cs="Arial"/>
          <w:i/>
          <w:iCs/>
          <w:sz w:val="22"/>
          <w:szCs w:val="22"/>
        </w:rPr>
        <w:t>’est pourquoi ce partenariat a été développé avec la Fondation PSA, acteur de référence sur ces questions, afin de construire ensemble les réponses les plus pertinentes, ambitieuses et innovantes à cette problématique. »</w:t>
      </w:r>
    </w:p>
    <w:bookmarkEnd w:id="0"/>
    <w:p w14:paraId="5C51694E" w14:textId="77777777" w:rsidR="002F7F8A" w:rsidRPr="002F7F8A" w:rsidRDefault="002F7F8A" w:rsidP="002F7F8A">
      <w:pPr>
        <w:pStyle w:val="NormalWeb"/>
        <w:spacing w:before="0" w:beforeAutospacing="0" w:after="0" w:afterAutospacing="0"/>
        <w:jc w:val="both"/>
        <w:rPr>
          <w:rFonts w:ascii="Arial" w:hAnsi="Arial" w:cs="Arial"/>
          <w:i/>
          <w:iCs/>
          <w:sz w:val="22"/>
          <w:szCs w:val="22"/>
        </w:rPr>
      </w:pPr>
    </w:p>
    <w:p w14:paraId="625B1B71" w14:textId="6750AA92" w:rsidR="00B76A5B" w:rsidRDefault="00B76A5B" w:rsidP="005D37CD">
      <w:pPr>
        <w:pStyle w:val="RubriqueContacts"/>
        <w:spacing w:before="0"/>
        <w:rPr>
          <w:rFonts w:ascii="Arial" w:hAnsi="Arial"/>
          <w:b w:val="0"/>
          <w:sz w:val="22"/>
          <w:szCs w:val="22"/>
          <w:u w:val="none"/>
        </w:rPr>
      </w:pPr>
      <w:r w:rsidRPr="00B76A5B">
        <w:rPr>
          <w:rFonts w:ascii="Arial" w:hAnsi="Arial"/>
          <w:b w:val="0"/>
          <w:sz w:val="22"/>
          <w:szCs w:val="22"/>
          <w:u w:val="none"/>
        </w:rPr>
        <w:t xml:space="preserve">« </w:t>
      </w:r>
      <w:r w:rsidRPr="005D37CD">
        <w:rPr>
          <w:rFonts w:ascii="Arial" w:hAnsi="Arial"/>
          <w:b w:val="0"/>
          <w:i/>
          <w:sz w:val="22"/>
          <w:szCs w:val="22"/>
          <w:u w:val="none"/>
        </w:rPr>
        <w:t xml:space="preserve">La Fondation PSA place la mobilité au cœur de ses actions, c’est pourquoi elle a choisi de soutenir </w:t>
      </w:r>
      <w:hyperlink r:id="rId8" w:history="1">
        <w:r w:rsidRPr="003858F9">
          <w:rPr>
            <w:rStyle w:val="Lienhypertexte"/>
            <w:rFonts w:ascii="Arial" w:hAnsi="Arial"/>
            <w:b w:val="0"/>
            <w:i/>
            <w:sz w:val="22"/>
            <w:szCs w:val="22"/>
          </w:rPr>
          <w:t>ce projet</w:t>
        </w:r>
      </w:hyperlink>
      <w:r w:rsidRPr="005D37CD">
        <w:rPr>
          <w:rFonts w:ascii="Arial" w:hAnsi="Arial"/>
          <w:b w:val="0"/>
          <w:i/>
          <w:sz w:val="22"/>
          <w:szCs w:val="22"/>
          <w:u w:val="none"/>
        </w:rPr>
        <w:t xml:space="preserve"> qui propose des solutions innovantes à la problématique de la mobilité en s’appuyant sur les parties prenantes des territoires</w:t>
      </w:r>
      <w:r w:rsidRPr="00B76A5B">
        <w:rPr>
          <w:rFonts w:ascii="Arial" w:hAnsi="Arial"/>
          <w:b w:val="0"/>
          <w:sz w:val="22"/>
          <w:szCs w:val="22"/>
          <w:u w:val="none"/>
        </w:rPr>
        <w:t xml:space="preserve"> » déclare Karine </w:t>
      </w:r>
      <w:proofErr w:type="spellStart"/>
      <w:r w:rsidRPr="00B76A5B">
        <w:rPr>
          <w:rFonts w:ascii="Arial" w:hAnsi="Arial"/>
          <w:b w:val="0"/>
          <w:sz w:val="22"/>
          <w:szCs w:val="22"/>
          <w:u w:val="none"/>
        </w:rPr>
        <w:t>Hillaireau</w:t>
      </w:r>
      <w:proofErr w:type="spellEnd"/>
      <w:r w:rsidRPr="00B76A5B">
        <w:rPr>
          <w:rFonts w:ascii="Arial" w:hAnsi="Arial"/>
          <w:b w:val="0"/>
          <w:sz w:val="22"/>
          <w:szCs w:val="22"/>
          <w:u w:val="none"/>
        </w:rPr>
        <w:t xml:space="preserve"> déléguée générale de la Fondation PSA.  </w:t>
      </w:r>
    </w:p>
    <w:p w14:paraId="5C38B290" w14:textId="77777777" w:rsidR="00B76A5B" w:rsidRPr="00B76A5B" w:rsidRDefault="00B76A5B" w:rsidP="005D37CD">
      <w:pPr>
        <w:pStyle w:val="Default"/>
        <w:jc w:val="both"/>
        <w:rPr>
          <w:rFonts w:eastAsia="Times New Roman"/>
          <w:color w:val="auto"/>
          <w:sz w:val="22"/>
          <w:szCs w:val="22"/>
          <w:lang w:eastAsia="fr-FR"/>
        </w:rPr>
      </w:pPr>
      <w:r w:rsidRPr="00B76A5B">
        <w:rPr>
          <w:rFonts w:eastAsia="Times New Roman"/>
          <w:color w:val="auto"/>
          <w:sz w:val="22"/>
          <w:szCs w:val="22"/>
          <w:lang w:eastAsia="fr-FR"/>
        </w:rPr>
        <w:t xml:space="preserve">Le projet « Mobilité en partage » s’articule autour deux axes distincts. </w:t>
      </w:r>
    </w:p>
    <w:p w14:paraId="06272977" w14:textId="77777777" w:rsidR="00B76A5B" w:rsidRPr="00B76A5B" w:rsidRDefault="00B76A5B" w:rsidP="005D37CD">
      <w:pPr>
        <w:pStyle w:val="Default"/>
        <w:jc w:val="both"/>
        <w:rPr>
          <w:rFonts w:eastAsia="Times New Roman"/>
          <w:color w:val="auto"/>
          <w:sz w:val="22"/>
          <w:szCs w:val="22"/>
          <w:lang w:eastAsia="fr-FR"/>
        </w:rPr>
      </w:pPr>
      <w:r w:rsidRPr="00B76A5B">
        <w:rPr>
          <w:rFonts w:eastAsia="Times New Roman"/>
          <w:color w:val="auto"/>
          <w:sz w:val="22"/>
          <w:szCs w:val="22"/>
          <w:lang w:eastAsia="fr-FR"/>
        </w:rPr>
        <w:t>Tout d’abord le « pouvoir bouger », il s’agit de réinventer une solution de mobilité solidaire, collective, et inclusive, à destination des personnes les moins autonomes dans leur mobilité. Plusieurs solutions sont à l’étude comme l’auto partage et d’autres solutions sont également en réflexion : le court-voiturage, l’auto-stop organisé, le vélo à assistance électrique.</w:t>
      </w:r>
    </w:p>
    <w:p w14:paraId="276E63F8" w14:textId="77777777" w:rsidR="00B76A5B" w:rsidRDefault="00B76A5B" w:rsidP="005D37CD">
      <w:pPr>
        <w:pStyle w:val="Default"/>
        <w:jc w:val="both"/>
        <w:rPr>
          <w:rFonts w:eastAsia="Times New Roman"/>
          <w:color w:val="auto"/>
          <w:sz w:val="22"/>
          <w:szCs w:val="22"/>
          <w:lang w:eastAsia="fr-FR"/>
        </w:rPr>
      </w:pPr>
    </w:p>
    <w:p w14:paraId="50FDDB3D" w14:textId="77777777" w:rsidR="0065041C" w:rsidRDefault="00B76A5B" w:rsidP="005D37CD">
      <w:pPr>
        <w:pStyle w:val="Default"/>
        <w:jc w:val="both"/>
        <w:rPr>
          <w:rFonts w:eastAsia="Times New Roman"/>
          <w:color w:val="auto"/>
          <w:sz w:val="22"/>
          <w:szCs w:val="22"/>
          <w:lang w:eastAsia="fr-FR"/>
        </w:rPr>
      </w:pPr>
      <w:r w:rsidRPr="00B76A5B">
        <w:rPr>
          <w:rFonts w:eastAsia="Times New Roman"/>
          <w:color w:val="auto"/>
          <w:sz w:val="22"/>
          <w:szCs w:val="22"/>
          <w:lang w:eastAsia="fr-FR"/>
        </w:rPr>
        <w:t>Ensuite, le « Savoir bouger », il faut procurer aux bénéficiaires les compétences pour être mobile. C’est une difficulté largement observée à Emmaüs, il y a de nombreux freins à l’apprentissage de la mobilité : le code, le permis de conduire. Ces difficultés peuvent être très variées : manque de temps, coût élevé du permis, apprentissage isolé et compliqué. Nous testons en ce moment une formule d’apprentissage qui permet à 6 personnes de se préparer aux examens d’Etat.</w:t>
      </w:r>
    </w:p>
    <w:p w14:paraId="35D08B34" w14:textId="77777777" w:rsidR="00B76A5B" w:rsidRDefault="00B76A5B" w:rsidP="00B76A5B">
      <w:pPr>
        <w:pStyle w:val="Default"/>
        <w:rPr>
          <w:rFonts w:eastAsia="Times New Roman"/>
          <w:color w:val="auto"/>
          <w:sz w:val="22"/>
          <w:szCs w:val="22"/>
          <w:lang w:eastAsia="fr-FR"/>
        </w:rPr>
      </w:pPr>
    </w:p>
    <w:p w14:paraId="1C790DC7" w14:textId="77777777" w:rsidR="0065041C" w:rsidRDefault="0065041C" w:rsidP="0065041C">
      <w:pPr>
        <w:pStyle w:val="Default"/>
        <w:rPr>
          <w:b/>
          <w:color w:val="auto"/>
        </w:rPr>
      </w:pPr>
      <w:r>
        <w:rPr>
          <w:rStyle w:val="normaltextrun"/>
          <w:rFonts w:eastAsia="Times New Roman"/>
          <w:b/>
          <w:color w:val="ACA39A"/>
          <w:sz w:val="22"/>
          <w:szCs w:val="22"/>
          <w:lang w:eastAsia="fr-FR"/>
        </w:rPr>
        <w:t>Contact presse : Laurence Bussac +33 6 32 24 04 86</w:t>
      </w:r>
      <w:r>
        <w:rPr>
          <w:rStyle w:val="normaltextrun"/>
          <w:rFonts w:eastAsia="Times New Roman"/>
          <w:color w:val="ACA39A"/>
          <w:sz w:val="22"/>
          <w:szCs w:val="22"/>
          <w:lang w:eastAsia="fr-FR"/>
        </w:rPr>
        <w:t xml:space="preserve"> </w:t>
      </w:r>
      <w:r>
        <w:rPr>
          <w:b/>
          <w:bCs/>
          <w:color w:val="auto"/>
          <w:sz w:val="20"/>
          <w:szCs w:val="20"/>
        </w:rPr>
        <w:t xml:space="preserve">- </w:t>
      </w:r>
      <w:r>
        <w:rPr>
          <w:rStyle w:val="normaltextrun"/>
          <w:rFonts w:eastAsia="Times New Roman"/>
          <w:b/>
          <w:color w:val="0000FF"/>
          <w:sz w:val="22"/>
          <w:szCs w:val="22"/>
          <w:u w:val="single"/>
          <w:lang w:eastAsia="fr-FR"/>
        </w:rPr>
        <w:t>fondation@mpsa.com - psa-presse@mpsa.com</w:t>
      </w:r>
    </w:p>
    <w:p w14:paraId="6B12547F" w14:textId="77777777" w:rsidR="0065041C" w:rsidRDefault="0065041C" w:rsidP="005D3ADA">
      <w:pPr>
        <w:pStyle w:val="Default"/>
        <w:rPr>
          <w:b/>
          <w:bCs/>
          <w:i/>
          <w:iCs/>
          <w:color w:val="002060"/>
          <w:sz w:val="20"/>
          <w:szCs w:val="20"/>
        </w:rPr>
      </w:pPr>
    </w:p>
    <w:p w14:paraId="394077BC" w14:textId="77777777" w:rsidR="005D3ADA" w:rsidRPr="009529E5" w:rsidRDefault="005D3ADA" w:rsidP="005D3ADA">
      <w:pPr>
        <w:pStyle w:val="Default"/>
        <w:rPr>
          <w:b/>
          <w:bCs/>
          <w:i/>
          <w:iCs/>
          <w:color w:val="002060"/>
          <w:sz w:val="20"/>
          <w:szCs w:val="20"/>
        </w:rPr>
      </w:pPr>
      <w:r w:rsidRPr="009529E5">
        <w:rPr>
          <w:b/>
          <w:bCs/>
          <w:i/>
          <w:iCs/>
          <w:color w:val="002060"/>
          <w:sz w:val="20"/>
          <w:szCs w:val="20"/>
        </w:rPr>
        <w:t xml:space="preserve">A propos de la Fondation PSA : La mobilité solidaire au </w:t>
      </w:r>
      <w:r w:rsidR="00091359" w:rsidRPr="009529E5">
        <w:rPr>
          <w:b/>
          <w:bCs/>
          <w:i/>
          <w:iCs/>
          <w:color w:val="002060"/>
          <w:sz w:val="20"/>
          <w:szCs w:val="20"/>
        </w:rPr>
        <w:t>cœur</w:t>
      </w:r>
      <w:r w:rsidRPr="009529E5">
        <w:rPr>
          <w:b/>
          <w:bCs/>
          <w:i/>
          <w:iCs/>
          <w:color w:val="002060"/>
          <w:sz w:val="20"/>
          <w:szCs w:val="20"/>
        </w:rPr>
        <w:t xml:space="preserve"> de nos actions </w:t>
      </w:r>
    </w:p>
    <w:p w14:paraId="793E3AD7" w14:textId="77777777" w:rsidR="0027594B" w:rsidRPr="009529E5" w:rsidRDefault="005D3ADA" w:rsidP="005D37CD">
      <w:pPr>
        <w:pStyle w:val="Default"/>
        <w:jc w:val="both"/>
        <w:rPr>
          <w:i/>
          <w:iCs/>
          <w:color w:val="002060"/>
          <w:sz w:val="20"/>
          <w:szCs w:val="20"/>
        </w:rPr>
      </w:pPr>
      <w:r w:rsidRPr="009529E5">
        <w:rPr>
          <w:i/>
          <w:iCs/>
          <w:color w:val="002060"/>
          <w:sz w:val="20"/>
          <w:szCs w:val="20"/>
        </w:rPr>
        <w:t>La</w:t>
      </w:r>
      <w:r>
        <w:rPr>
          <w:i/>
          <w:iCs/>
          <w:sz w:val="20"/>
          <w:szCs w:val="20"/>
        </w:rPr>
        <w:t xml:space="preserve"> </w:t>
      </w:r>
      <w:hyperlink r:id="rId9" w:history="1">
        <w:r w:rsidRPr="005D3ADA">
          <w:rPr>
            <w:rStyle w:val="Lienhypertexte"/>
            <w:i/>
            <w:iCs/>
            <w:sz w:val="20"/>
            <w:szCs w:val="20"/>
          </w:rPr>
          <w:t>Fondation d’entreprise PSA</w:t>
        </w:r>
      </w:hyperlink>
      <w:r w:rsidRPr="009529E5">
        <w:rPr>
          <w:i/>
          <w:iCs/>
          <w:color w:val="002060"/>
          <w:sz w:val="20"/>
          <w:szCs w:val="20"/>
        </w:rPr>
        <w:t xml:space="preserve">, créée en juin 2011, est née d’une volonté du Groupe de contribuer activement au développement de la solidarité et de l’insertion autour du thème central de la mobilité. Elle est un élément fort de sa politique de responsabilité sociale, qui s’exprime par le soutien à des initiatives locales innovantes, ainsi que par la conduite de partenariats d’envergure nationale. En 8 ans </w:t>
      </w:r>
      <w:r w:rsidRPr="009529E5">
        <w:rPr>
          <w:i/>
          <w:iCs/>
          <w:color w:val="002060"/>
          <w:sz w:val="20"/>
          <w:szCs w:val="20"/>
        </w:rPr>
        <w:lastRenderedPageBreak/>
        <w:t>d’activité, la Fondation a accompagné plus de 500 projets portés par des associations, ONG et structures d’intérêt général. Médiathèque : medialibrary.groupe-psa.com</w:t>
      </w:r>
    </w:p>
    <w:p w14:paraId="63643840" w14:textId="745B995B" w:rsidR="005D3ADA" w:rsidRDefault="005D3ADA" w:rsidP="005D3ADA">
      <w:pPr>
        <w:pStyle w:val="Default"/>
      </w:pPr>
    </w:p>
    <w:p w14:paraId="20524801" w14:textId="57514256" w:rsidR="00F21823" w:rsidRPr="00F21823" w:rsidRDefault="00F21823" w:rsidP="00F21823">
      <w:pPr>
        <w:rPr>
          <w:rFonts w:ascii="Arial" w:hAnsi="Arial" w:cs="Arial"/>
          <w:b/>
          <w:color w:val="0000FF"/>
          <w:u w:val="single"/>
        </w:rPr>
      </w:pPr>
      <w:r>
        <w:rPr>
          <w:rStyle w:val="normaltextrun"/>
          <w:b/>
          <w:color w:val="ACA39A"/>
        </w:rPr>
        <w:t xml:space="preserve">Contact presse </w:t>
      </w:r>
      <w:r w:rsidRPr="00F21823">
        <w:rPr>
          <w:rStyle w:val="normaltextrun"/>
          <w:rFonts w:ascii="Arial" w:hAnsi="Arial" w:cs="Arial"/>
          <w:b/>
          <w:color w:val="ACA39A"/>
        </w:rPr>
        <w:t>: Médéric Jacottin</w:t>
      </w:r>
      <w:r>
        <w:t xml:space="preserve"> </w:t>
      </w:r>
      <w:r>
        <w:rPr>
          <w:rStyle w:val="normaltextrun"/>
          <w:rFonts w:ascii="Arial" w:hAnsi="Arial" w:cs="Arial"/>
          <w:b/>
          <w:color w:val="ACA39A"/>
        </w:rPr>
        <w:t xml:space="preserve">+33 </w:t>
      </w:r>
      <w:r w:rsidRPr="00F21823">
        <w:rPr>
          <w:rStyle w:val="normaltextrun"/>
          <w:rFonts w:ascii="Arial" w:hAnsi="Arial" w:cs="Arial"/>
          <w:b/>
          <w:color w:val="ACA39A"/>
        </w:rPr>
        <w:t>1.41.58.25.23</w:t>
      </w:r>
      <w:r w:rsidRPr="00F21823">
        <w:rPr>
          <w:rFonts w:eastAsia="SimSun"/>
          <w:bCs/>
          <w:sz w:val="20"/>
          <w:szCs w:val="20"/>
          <w:lang w:eastAsia="en-US"/>
        </w:rPr>
        <w:t xml:space="preserve"> </w:t>
      </w:r>
      <w:hyperlink r:id="rId10" w:history="1">
        <w:r w:rsidRPr="00F21823">
          <w:rPr>
            <w:rStyle w:val="normaltextrun"/>
            <w:rFonts w:ascii="Arial" w:hAnsi="Arial" w:cs="Arial"/>
            <w:b/>
            <w:color w:val="0000FF"/>
            <w:u w:val="single"/>
          </w:rPr>
          <w:t>mjacottin@emmaus-france.org</w:t>
        </w:r>
      </w:hyperlink>
      <w:r w:rsidRPr="00F21823">
        <w:rPr>
          <w:rStyle w:val="normaltextrun"/>
          <w:rFonts w:ascii="Arial" w:hAnsi="Arial" w:cs="Arial"/>
          <w:b/>
          <w:color w:val="0000FF"/>
          <w:u w:val="single"/>
        </w:rPr>
        <w:t xml:space="preserve"> </w:t>
      </w:r>
      <w:r>
        <w:t xml:space="preserve">– </w:t>
      </w:r>
    </w:p>
    <w:p w14:paraId="7917351C" w14:textId="77777777" w:rsidR="00F21823" w:rsidRDefault="00F21823" w:rsidP="005D3ADA">
      <w:pPr>
        <w:pStyle w:val="Default"/>
      </w:pPr>
    </w:p>
    <w:p w14:paraId="44C72053" w14:textId="5A86BC08" w:rsidR="00817F1D" w:rsidRPr="00817F1D" w:rsidRDefault="00817F1D" w:rsidP="00817F1D">
      <w:pPr>
        <w:pStyle w:val="Default"/>
        <w:rPr>
          <w:b/>
          <w:bCs/>
          <w:i/>
          <w:iCs/>
          <w:color w:val="002060"/>
          <w:sz w:val="20"/>
          <w:szCs w:val="20"/>
        </w:rPr>
      </w:pPr>
      <w:r w:rsidRPr="00817F1D">
        <w:rPr>
          <w:b/>
          <w:bCs/>
          <w:i/>
          <w:iCs/>
          <w:color w:val="002060"/>
          <w:sz w:val="20"/>
          <w:szCs w:val="20"/>
        </w:rPr>
        <w:t>A propos d’Emmaüs France :</w:t>
      </w:r>
      <w:r>
        <w:rPr>
          <w:b/>
          <w:bCs/>
          <w:i/>
          <w:iCs/>
          <w:color w:val="002060"/>
          <w:sz w:val="20"/>
          <w:szCs w:val="20"/>
        </w:rPr>
        <w:t xml:space="preserve"> Ne pas subir - toujours agir</w:t>
      </w:r>
      <w:r w:rsidRPr="00817F1D">
        <w:rPr>
          <w:b/>
          <w:bCs/>
          <w:i/>
          <w:iCs/>
          <w:color w:val="002060"/>
          <w:sz w:val="20"/>
          <w:szCs w:val="20"/>
        </w:rPr>
        <w:t xml:space="preserve"> </w:t>
      </w:r>
    </w:p>
    <w:p w14:paraId="0C784729" w14:textId="434B8F59" w:rsidR="00817F1D" w:rsidRPr="00817F1D" w:rsidRDefault="00817F1D" w:rsidP="00817F1D">
      <w:pPr>
        <w:spacing w:before="0" w:after="0"/>
        <w:rPr>
          <w:sz w:val="20"/>
          <w:szCs w:val="20"/>
        </w:rPr>
      </w:pPr>
      <w:r w:rsidRPr="00817F1D">
        <w:rPr>
          <w:rFonts w:ascii="Arial" w:eastAsia="SimSun" w:hAnsi="Arial" w:cs="Arial"/>
          <w:i/>
          <w:iCs/>
          <w:color w:val="002060"/>
          <w:sz w:val="20"/>
          <w:szCs w:val="20"/>
          <w:lang w:eastAsia="en-US"/>
        </w:rPr>
        <w:t>Crée par l’abbé Pierre en 1949, Emmaüs est un mouvement de lutte contre la pauvreté et ses causes. Véritable écosystème dédié à la solidarité au service des personnes les plus vulnérables, il agit dans les domaines de l’action sociale, de l’insertion, de l’hébergement et du logement. Il compte aujourd’hui 287 structures et plus de 27.500 acteurs, ancrés localement sur l’ensemble du territoire.</w:t>
      </w:r>
      <w:r w:rsidRPr="00817F1D">
        <w:rPr>
          <w:sz w:val="20"/>
          <w:szCs w:val="20"/>
        </w:rPr>
        <w:t xml:space="preserve"> </w:t>
      </w:r>
      <w:hyperlink r:id="rId11" w:history="1">
        <w:r w:rsidRPr="00817F1D">
          <w:rPr>
            <w:rStyle w:val="Lienhypertexte"/>
            <w:rFonts w:ascii="Arial" w:hAnsi="Arial" w:cs="Arial"/>
            <w:sz w:val="20"/>
            <w:szCs w:val="20"/>
          </w:rPr>
          <w:t>www.emmaus-france.org</w:t>
        </w:r>
      </w:hyperlink>
    </w:p>
    <w:p w14:paraId="69E872EB" w14:textId="3CE36D79" w:rsidR="00817F1D" w:rsidRPr="005A56FE" w:rsidRDefault="00817F1D" w:rsidP="005A56FE">
      <w:pPr>
        <w:tabs>
          <w:tab w:val="left" w:pos="1650"/>
        </w:tabs>
        <w:rPr>
          <w:lang w:eastAsia="en-US"/>
        </w:rPr>
      </w:pPr>
    </w:p>
    <w:sectPr w:rsidR="00817F1D" w:rsidRPr="005A56FE" w:rsidSect="00774680">
      <w:headerReference w:type="default" r:id="rId12"/>
      <w:footerReference w:type="default" r:id="rId13"/>
      <w:headerReference w:type="first" r:id="rId14"/>
      <w:footerReference w:type="first" r:id="rId15"/>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745B" w14:textId="77777777" w:rsidR="00073B1C" w:rsidRDefault="00073B1C" w:rsidP="00E9261F">
      <w:pPr>
        <w:spacing w:after="0"/>
      </w:pPr>
      <w:r>
        <w:separator/>
      </w:r>
    </w:p>
  </w:endnote>
  <w:endnote w:type="continuationSeparator" w:id="0">
    <w:p w14:paraId="17F8DA2C" w14:textId="77777777" w:rsidR="00073B1C" w:rsidRDefault="00073B1C" w:rsidP="00E926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9341" w14:textId="77777777" w:rsidR="00361AA6" w:rsidRPr="00FE0525" w:rsidRDefault="00361AA6" w:rsidP="00FE0525">
    <w:pPr>
      <w:pStyle w:val="Pieddepage"/>
      <w:jc w:val="center"/>
    </w:pPr>
    <w:r>
      <w:rPr>
        <w:rFonts w:ascii="Arial" w:hAnsi="Arial" w:cs="Arial"/>
        <w:color w:val="ACA39A"/>
        <w:sz w:val="16"/>
        <w:szCs w:val="16"/>
      </w:rPr>
      <w:t xml:space="preserve">Direction de la </w:t>
    </w:r>
    <w:proofErr w:type="gramStart"/>
    <w:r>
      <w:rPr>
        <w:rFonts w:ascii="Arial" w:hAnsi="Arial" w:cs="Arial"/>
        <w:color w:val="ACA39A"/>
        <w:sz w:val="16"/>
        <w:szCs w:val="16"/>
      </w:rPr>
      <w:t>Communication  -</w:t>
    </w:r>
    <w:proofErr w:type="gramEnd"/>
    <w:r>
      <w:rPr>
        <w:rFonts w:ascii="Arial" w:hAnsi="Arial" w:cs="Arial"/>
        <w:color w:val="ACA39A"/>
        <w:sz w:val="16"/>
        <w:szCs w:val="16"/>
      </w:rPr>
      <w:t xml:space="preserve">  www.groupe-psa.com</w:t>
    </w:r>
    <w:r w:rsidRPr="002429D4">
      <w:rPr>
        <w:rFonts w:ascii="Arial" w:hAnsi="Arial" w:cs="Arial"/>
        <w:color w:val="A6A6A6" w:themeColor="background1" w:themeShade="A6"/>
        <w:sz w:val="16"/>
        <w:szCs w:val="16"/>
      </w:rPr>
      <w:t xml:space="preserve">  </w:t>
    </w:r>
    <w:r>
      <w:rPr>
        <w:rFonts w:ascii="Arial" w:hAnsi="Arial" w:cs="Arial"/>
        <w:color w:val="ACA39A"/>
        <w:sz w:val="16"/>
        <w:szCs w:val="16"/>
      </w:rPr>
      <w:t xml:space="preserve">-  +33 </w:t>
    </w:r>
    <w:r w:rsidRPr="00AA3D08">
      <w:rPr>
        <w:rFonts w:ascii="Arial" w:hAnsi="Arial" w:cs="Arial"/>
        <w:color w:val="ACA39A"/>
        <w:sz w:val="16"/>
        <w:szCs w:val="16"/>
      </w:rPr>
      <w:t xml:space="preserve">6 61 </w:t>
    </w:r>
    <w:r>
      <w:rPr>
        <w:rFonts w:ascii="Arial" w:hAnsi="Arial" w:cs="Arial"/>
        <w:color w:val="ACA39A"/>
        <w:sz w:val="16"/>
        <w:szCs w:val="16"/>
      </w:rPr>
      <w:t>93 29 36</w:t>
    </w:r>
    <w:r w:rsidRPr="00AA3D08">
      <w:rPr>
        <w:rFonts w:ascii="Arial" w:hAnsi="Arial" w:cs="Arial"/>
        <w:color w:val="ACA39A"/>
        <w:sz w:val="16"/>
        <w:szCs w:val="16"/>
      </w:rPr>
      <w:t xml:space="preserve"> </w:t>
    </w:r>
    <w:r>
      <w:rPr>
        <w:rFonts w:ascii="Arial" w:hAnsi="Arial" w:cs="Arial"/>
        <w:color w:val="ACA39A"/>
        <w:sz w:val="16"/>
        <w:szCs w:val="16"/>
      </w:rPr>
      <w:t xml:space="preserve"> -  @</w:t>
    </w:r>
    <w:proofErr w:type="spellStart"/>
    <w:r>
      <w:rPr>
        <w:rFonts w:ascii="Arial" w:hAnsi="Arial" w:cs="Arial"/>
        <w:color w:val="ACA39A"/>
        <w:sz w:val="16"/>
        <w:szCs w:val="16"/>
      </w:rPr>
      <w:t>GroupePSA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0ABF" w14:textId="77777777" w:rsidR="00361AA6" w:rsidRPr="000377BB" w:rsidRDefault="00361AA6" w:rsidP="00172ECD">
    <w:pPr>
      <w:pStyle w:val="Pieddepage"/>
      <w:jc w:val="center"/>
      <w:rPr>
        <w:rFonts w:ascii="Arial" w:hAnsi="Arial" w:cs="Arial"/>
        <w:color w:val="ACA39A"/>
        <w:sz w:val="16"/>
        <w:szCs w:val="16"/>
      </w:rPr>
    </w:pPr>
    <w:r>
      <w:rPr>
        <w:rFonts w:ascii="Arial" w:hAnsi="Arial" w:cs="Arial"/>
        <w:color w:val="ACA39A"/>
        <w:sz w:val="16"/>
        <w:szCs w:val="16"/>
      </w:rPr>
      <w:t>Direction de la Communication -  www.groupe-psa.com</w:t>
    </w:r>
    <w:r w:rsidRPr="002429D4">
      <w:rPr>
        <w:rFonts w:ascii="Arial" w:hAnsi="Arial" w:cs="Arial"/>
        <w:color w:val="A6A6A6" w:themeColor="background1" w:themeShade="A6"/>
        <w:sz w:val="16"/>
        <w:szCs w:val="16"/>
      </w:rPr>
      <w:t xml:space="preserve"> -</w:t>
    </w:r>
    <w:r>
      <w:rPr>
        <w:rFonts w:ascii="Arial" w:hAnsi="Arial" w:cs="Arial"/>
        <w:color w:val="ACA39A"/>
        <w:sz w:val="16"/>
        <w:szCs w:val="16"/>
      </w:rPr>
      <w:t xml:space="preserve">  +33 </w:t>
    </w:r>
    <w:r w:rsidRPr="00AA3D08">
      <w:rPr>
        <w:rFonts w:ascii="Arial" w:hAnsi="Arial" w:cs="Arial"/>
        <w:color w:val="ACA39A"/>
        <w:sz w:val="16"/>
        <w:szCs w:val="16"/>
      </w:rPr>
      <w:t xml:space="preserve">6 61 </w:t>
    </w:r>
    <w:r>
      <w:rPr>
        <w:rFonts w:ascii="Arial" w:hAnsi="Arial" w:cs="Arial"/>
        <w:color w:val="ACA39A"/>
        <w:sz w:val="16"/>
        <w:szCs w:val="16"/>
      </w:rPr>
      <w:t>93 29 36</w:t>
    </w:r>
    <w:r w:rsidRPr="00AA3D08">
      <w:rPr>
        <w:rFonts w:ascii="Arial" w:hAnsi="Arial" w:cs="Arial"/>
        <w:color w:val="ACA39A"/>
        <w:sz w:val="16"/>
        <w:szCs w:val="16"/>
      </w:rPr>
      <w:t xml:space="preserve"> </w:t>
    </w:r>
    <w:r>
      <w:rPr>
        <w:rFonts w:ascii="Arial" w:hAnsi="Arial" w:cs="Arial"/>
        <w:color w:val="ACA39A"/>
        <w:sz w:val="16"/>
        <w:szCs w:val="16"/>
      </w:rPr>
      <w:t>-  @</w:t>
    </w:r>
    <w:proofErr w:type="spellStart"/>
    <w:r>
      <w:rPr>
        <w:rFonts w:ascii="Arial" w:hAnsi="Arial" w:cs="Arial"/>
        <w:color w:val="ACA39A"/>
        <w:sz w:val="16"/>
        <w:szCs w:val="16"/>
      </w:rPr>
      <w:t>GroupePSA</w:t>
    </w:r>
    <w:proofErr w:type="spellEnd"/>
    <w:r>
      <w:rPr>
        <w:rFonts w:ascii="Arial" w:hAnsi="Arial" w:cs="Arial"/>
        <w:color w:val="ACA39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8D4D9" w14:textId="77777777" w:rsidR="00073B1C" w:rsidRDefault="00073B1C" w:rsidP="00E9261F">
      <w:pPr>
        <w:spacing w:after="0"/>
      </w:pPr>
      <w:r>
        <w:separator/>
      </w:r>
    </w:p>
  </w:footnote>
  <w:footnote w:type="continuationSeparator" w:id="0">
    <w:p w14:paraId="1D751039" w14:textId="77777777" w:rsidR="00073B1C" w:rsidRDefault="00073B1C" w:rsidP="00E926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2853" w14:textId="77777777" w:rsidR="00361AA6" w:rsidRDefault="00361AA6">
    <w:pPr>
      <w:pStyle w:val="En-tte"/>
    </w:pPr>
    <w:r>
      <w:t xml:space="preserve">                                                                                                                                                          </w:t>
    </w:r>
  </w:p>
  <w:p w14:paraId="0582F729" w14:textId="77777777" w:rsidR="00361AA6" w:rsidRDefault="00361AA6">
    <w:pPr>
      <w:pStyle w:val="En-tte"/>
    </w:pPr>
  </w:p>
  <w:p w14:paraId="0C508EE1" w14:textId="77777777" w:rsidR="00361AA6" w:rsidRDefault="00361AA6" w:rsidP="00A422FF">
    <w:pPr>
      <w:pStyle w:val="En-tte"/>
      <w:spacing w:before="0"/>
    </w:pPr>
    <w:r>
      <w:rPr>
        <w:noProof/>
      </w:rPr>
      <w:drawing>
        <wp:anchor distT="0" distB="0" distL="114300" distR="114300" simplePos="0" relativeHeight="251658240" behindDoc="0" locked="0" layoutInCell="1" allowOverlap="1" wp14:anchorId="1CE4A93A" wp14:editId="0B3CC6DA">
          <wp:simplePos x="0" y="0"/>
          <wp:positionH relativeFrom="column">
            <wp:posOffset>14605</wp:posOffset>
          </wp:positionH>
          <wp:positionV relativeFrom="paragraph">
            <wp:posOffset>124460</wp:posOffset>
          </wp:positionV>
          <wp:extent cx="895350" cy="5041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_groupe_logo_150dpi_bl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04190"/>
                  </a:xfrm>
                  <a:prstGeom prst="rect">
                    <a:avLst/>
                  </a:prstGeom>
                </pic:spPr>
              </pic:pic>
            </a:graphicData>
          </a:graphic>
          <wp14:sizeRelH relativeFrom="page">
            <wp14:pctWidth>0</wp14:pctWidth>
          </wp14:sizeRelH>
          <wp14:sizeRelV relativeFrom="page">
            <wp14:pctHeight>0</wp14:pctHeight>
          </wp14:sizeRelV>
        </wp:anchor>
      </w:drawing>
    </w:r>
  </w:p>
  <w:p w14:paraId="0985FCF2" w14:textId="77777777" w:rsidR="00361AA6" w:rsidRDefault="00361AA6">
    <w:pPr>
      <w:pStyle w:val="En-tte"/>
    </w:pPr>
  </w:p>
  <w:p w14:paraId="74459405" w14:textId="77777777" w:rsidR="00361AA6" w:rsidRDefault="00361AA6">
    <w:pPr>
      <w:pStyle w:val="En-tte"/>
    </w:pPr>
  </w:p>
  <w:p w14:paraId="2C4C884B" w14:textId="77777777" w:rsidR="00361AA6" w:rsidRDefault="00361AA6" w:rsidP="00A422FF">
    <w:pPr>
      <w:pStyle w:val="En-tte"/>
      <w:spacing w:before="0"/>
    </w:pPr>
  </w:p>
  <w:p w14:paraId="0F155E1F" w14:textId="77777777" w:rsidR="00361AA6" w:rsidRDefault="00361AA6" w:rsidP="00A422FF">
    <w:pPr>
      <w:pStyle w:val="En-tte"/>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BF4D" w14:textId="77777777" w:rsidR="00361AA6" w:rsidRDefault="00361AA6" w:rsidP="00774680">
    <w:pPr>
      <w:pStyle w:val="En-tte"/>
    </w:pPr>
  </w:p>
  <w:p w14:paraId="24C7C58A" w14:textId="3E5E64DF" w:rsidR="00361AA6" w:rsidRDefault="00361AA6" w:rsidP="00774680">
    <w:pPr>
      <w:pStyle w:val="En-tte"/>
      <w:spacing w:before="0"/>
    </w:pPr>
  </w:p>
  <w:p w14:paraId="1EF20D6F" w14:textId="4650A058" w:rsidR="00361AA6" w:rsidRDefault="00F21823" w:rsidP="00774680">
    <w:pPr>
      <w:pStyle w:val="En-tte"/>
    </w:pPr>
    <w:r>
      <w:rPr>
        <w:noProof/>
      </w:rPr>
      <w:drawing>
        <wp:anchor distT="0" distB="0" distL="114300" distR="114300" simplePos="0" relativeHeight="251662336" behindDoc="0" locked="0" layoutInCell="1" allowOverlap="1" wp14:anchorId="437B4409" wp14:editId="63D88EC8">
          <wp:simplePos x="0" y="0"/>
          <wp:positionH relativeFrom="margin">
            <wp:posOffset>4291330</wp:posOffset>
          </wp:positionH>
          <wp:positionV relativeFrom="paragraph">
            <wp:posOffset>85090</wp:posOffset>
          </wp:positionV>
          <wp:extent cx="1504950" cy="62103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21030"/>
                  </a:xfrm>
                  <a:prstGeom prst="rect">
                    <a:avLst/>
                  </a:prstGeom>
                </pic:spPr>
              </pic:pic>
            </a:graphicData>
          </a:graphic>
          <wp14:sizeRelH relativeFrom="margin">
            <wp14:pctWidth>0</wp14:pctWidth>
          </wp14:sizeRelH>
          <wp14:sizeRelV relativeFrom="margin">
            <wp14:pctHeight>0</wp14:pctHeight>
          </wp14:sizeRelV>
        </wp:anchor>
      </w:drawing>
    </w:r>
    <w:r w:rsidR="00361AA6">
      <w:rPr>
        <w:noProof/>
      </w:rPr>
      <w:drawing>
        <wp:anchor distT="0" distB="0" distL="114300" distR="114300" simplePos="0" relativeHeight="251659264" behindDoc="0" locked="0" layoutInCell="1" allowOverlap="1" wp14:anchorId="436BF2FB" wp14:editId="1F557182">
          <wp:simplePos x="0" y="0"/>
          <wp:positionH relativeFrom="column">
            <wp:posOffset>-4445</wp:posOffset>
          </wp:positionH>
          <wp:positionV relativeFrom="paragraph">
            <wp:posOffset>79375</wp:posOffset>
          </wp:positionV>
          <wp:extent cx="894400" cy="50400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4400" cy="504000"/>
                  </a:xfrm>
                  <a:prstGeom prst="rect">
                    <a:avLst/>
                  </a:prstGeom>
                </pic:spPr>
              </pic:pic>
            </a:graphicData>
          </a:graphic>
        </wp:anchor>
      </w:drawing>
    </w:r>
  </w:p>
  <w:p w14:paraId="46FA2E0C" w14:textId="77777777" w:rsidR="00EF7DFF" w:rsidRDefault="00EF7DFF" w:rsidP="00774680">
    <w:pPr>
      <w:pStyle w:val="En-tte"/>
      <w:rPr>
        <w:rFonts w:ascii="Arial" w:hAnsi="Arial" w:cs="Arial"/>
        <w:color w:val="ACA39A"/>
        <w:sz w:val="24"/>
        <w:szCs w:val="24"/>
      </w:rPr>
    </w:pPr>
  </w:p>
  <w:p w14:paraId="06C54A38" w14:textId="77777777" w:rsidR="00EF7DFF" w:rsidRDefault="00EF7DFF" w:rsidP="00774680">
    <w:pPr>
      <w:pStyle w:val="En-tte"/>
      <w:rPr>
        <w:rFonts w:ascii="Arial" w:hAnsi="Arial" w:cs="Arial"/>
        <w:color w:val="ACA39A"/>
        <w:sz w:val="24"/>
        <w:szCs w:val="24"/>
      </w:rPr>
    </w:pPr>
  </w:p>
  <w:p w14:paraId="59BD013C" w14:textId="77777777" w:rsidR="00EF7DFF" w:rsidRDefault="00EF7DFF" w:rsidP="00774680">
    <w:pPr>
      <w:pStyle w:val="En-tte"/>
      <w:rPr>
        <w:rFonts w:ascii="Arial" w:hAnsi="Arial" w:cs="Arial"/>
        <w:color w:val="ACA39A"/>
        <w:sz w:val="24"/>
        <w:szCs w:val="24"/>
      </w:rPr>
    </w:pPr>
  </w:p>
  <w:p w14:paraId="42E55228" w14:textId="77777777" w:rsidR="00361AA6" w:rsidRPr="00A422FF" w:rsidRDefault="00361AA6" w:rsidP="00774680">
    <w:pPr>
      <w:pStyle w:val="En-tte"/>
      <w:rPr>
        <w:rFonts w:ascii="Arial" w:hAnsi="Arial" w:cs="Arial"/>
        <w:color w:val="ACA39A"/>
        <w:sz w:val="24"/>
        <w:szCs w:val="24"/>
        <w:lang w:eastAsia="zh-CN"/>
      </w:rPr>
    </w:pPr>
    <w:r>
      <w:rPr>
        <w:rFonts w:ascii="Arial" w:hAnsi="Arial" w:cs="Arial"/>
        <w:color w:val="ACA39A"/>
        <w:sz w:val="24"/>
        <w:szCs w:val="24"/>
      </w:rPr>
      <w:t>COMMUNIQUE DE PRESSE</w:t>
    </w:r>
  </w:p>
  <w:p w14:paraId="728DAFEE" w14:textId="77777777" w:rsidR="00361AA6" w:rsidRDefault="00361A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42504"/>
    <w:multiLevelType w:val="hybridMultilevel"/>
    <w:tmpl w:val="6F44E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8B415F"/>
    <w:multiLevelType w:val="multilevel"/>
    <w:tmpl w:val="145ED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B7C70"/>
    <w:multiLevelType w:val="hybridMultilevel"/>
    <w:tmpl w:val="A8425B1A"/>
    <w:lvl w:ilvl="0" w:tplc="A7BECFE8">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7417ED"/>
    <w:multiLevelType w:val="hybridMultilevel"/>
    <w:tmpl w:val="3D3ED4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1F"/>
    <w:rsid w:val="00023399"/>
    <w:rsid w:val="00053B0B"/>
    <w:rsid w:val="00073B1C"/>
    <w:rsid w:val="00091359"/>
    <w:rsid w:val="000B180E"/>
    <w:rsid w:val="000C708A"/>
    <w:rsid w:val="000D7668"/>
    <w:rsid w:val="000F34AA"/>
    <w:rsid w:val="00116CC4"/>
    <w:rsid w:val="00172647"/>
    <w:rsid w:val="00172ECD"/>
    <w:rsid w:val="00193787"/>
    <w:rsid w:val="001A3E2A"/>
    <w:rsid w:val="001F570F"/>
    <w:rsid w:val="00212448"/>
    <w:rsid w:val="002327CD"/>
    <w:rsid w:val="0023361E"/>
    <w:rsid w:val="002429D4"/>
    <w:rsid w:val="00244A3F"/>
    <w:rsid w:val="00254D80"/>
    <w:rsid w:val="00261F64"/>
    <w:rsid w:val="002647FF"/>
    <w:rsid w:val="0026693C"/>
    <w:rsid w:val="002715FB"/>
    <w:rsid w:val="0027594B"/>
    <w:rsid w:val="002C6DBD"/>
    <w:rsid w:val="002F7F8A"/>
    <w:rsid w:val="003109BB"/>
    <w:rsid w:val="00360AB6"/>
    <w:rsid w:val="00361AA6"/>
    <w:rsid w:val="00364700"/>
    <w:rsid w:val="00365FDA"/>
    <w:rsid w:val="00383F20"/>
    <w:rsid w:val="003840CB"/>
    <w:rsid w:val="003858F9"/>
    <w:rsid w:val="00395079"/>
    <w:rsid w:val="003A45EF"/>
    <w:rsid w:val="003A5807"/>
    <w:rsid w:val="003C12F3"/>
    <w:rsid w:val="003C642F"/>
    <w:rsid w:val="003C69F7"/>
    <w:rsid w:val="003D4D66"/>
    <w:rsid w:val="003E0C1E"/>
    <w:rsid w:val="003F07F4"/>
    <w:rsid w:val="00414908"/>
    <w:rsid w:val="004302D0"/>
    <w:rsid w:val="00436EB8"/>
    <w:rsid w:val="0044418C"/>
    <w:rsid w:val="0046701E"/>
    <w:rsid w:val="004A00CF"/>
    <w:rsid w:val="004C26B1"/>
    <w:rsid w:val="004C4E3F"/>
    <w:rsid w:val="004E4391"/>
    <w:rsid w:val="00510DF1"/>
    <w:rsid w:val="0054286E"/>
    <w:rsid w:val="005618BD"/>
    <w:rsid w:val="00591A3D"/>
    <w:rsid w:val="005A12BB"/>
    <w:rsid w:val="005A56FE"/>
    <w:rsid w:val="005C09F3"/>
    <w:rsid w:val="005D37CD"/>
    <w:rsid w:val="005D3ADA"/>
    <w:rsid w:val="005F3E30"/>
    <w:rsid w:val="006245C2"/>
    <w:rsid w:val="00644B10"/>
    <w:rsid w:val="0065041C"/>
    <w:rsid w:val="00650847"/>
    <w:rsid w:val="00677ADA"/>
    <w:rsid w:val="00692A47"/>
    <w:rsid w:val="00693FB0"/>
    <w:rsid w:val="006C296F"/>
    <w:rsid w:val="006F2C14"/>
    <w:rsid w:val="006F3816"/>
    <w:rsid w:val="0070445A"/>
    <w:rsid w:val="007107AE"/>
    <w:rsid w:val="00715469"/>
    <w:rsid w:val="00717831"/>
    <w:rsid w:val="00761703"/>
    <w:rsid w:val="00774680"/>
    <w:rsid w:val="007B22CD"/>
    <w:rsid w:val="007B6795"/>
    <w:rsid w:val="007C3B12"/>
    <w:rsid w:val="007C66C0"/>
    <w:rsid w:val="007E1713"/>
    <w:rsid w:val="007F36C0"/>
    <w:rsid w:val="00817F1D"/>
    <w:rsid w:val="00824745"/>
    <w:rsid w:val="00846190"/>
    <w:rsid w:val="0085015F"/>
    <w:rsid w:val="008642FF"/>
    <w:rsid w:val="00887A45"/>
    <w:rsid w:val="008A20AE"/>
    <w:rsid w:val="008D6F31"/>
    <w:rsid w:val="008F68AE"/>
    <w:rsid w:val="0091327A"/>
    <w:rsid w:val="00933535"/>
    <w:rsid w:val="009529E5"/>
    <w:rsid w:val="009608D3"/>
    <w:rsid w:val="00980B10"/>
    <w:rsid w:val="009B181F"/>
    <w:rsid w:val="009B1B19"/>
    <w:rsid w:val="00A25972"/>
    <w:rsid w:val="00A370FE"/>
    <w:rsid w:val="00A422FF"/>
    <w:rsid w:val="00A62827"/>
    <w:rsid w:val="00A66646"/>
    <w:rsid w:val="00A71AF3"/>
    <w:rsid w:val="00A71D2E"/>
    <w:rsid w:val="00AB59FE"/>
    <w:rsid w:val="00AC2B7F"/>
    <w:rsid w:val="00AC7547"/>
    <w:rsid w:val="00AE1907"/>
    <w:rsid w:val="00AE3C1D"/>
    <w:rsid w:val="00AF0C7E"/>
    <w:rsid w:val="00B654C7"/>
    <w:rsid w:val="00B76A5B"/>
    <w:rsid w:val="00BC6BFE"/>
    <w:rsid w:val="00BD221E"/>
    <w:rsid w:val="00BE64F4"/>
    <w:rsid w:val="00BF1760"/>
    <w:rsid w:val="00BF6636"/>
    <w:rsid w:val="00C1281E"/>
    <w:rsid w:val="00C2248B"/>
    <w:rsid w:val="00C47CD0"/>
    <w:rsid w:val="00C67524"/>
    <w:rsid w:val="00C90518"/>
    <w:rsid w:val="00C96A05"/>
    <w:rsid w:val="00CA52B3"/>
    <w:rsid w:val="00CF1AC7"/>
    <w:rsid w:val="00CF6AC4"/>
    <w:rsid w:val="00D02CDF"/>
    <w:rsid w:val="00D103C6"/>
    <w:rsid w:val="00D207E8"/>
    <w:rsid w:val="00D25EE4"/>
    <w:rsid w:val="00D265BC"/>
    <w:rsid w:val="00D30490"/>
    <w:rsid w:val="00D8294E"/>
    <w:rsid w:val="00DC3842"/>
    <w:rsid w:val="00DC7A31"/>
    <w:rsid w:val="00DE172D"/>
    <w:rsid w:val="00E16185"/>
    <w:rsid w:val="00E2228F"/>
    <w:rsid w:val="00E616AA"/>
    <w:rsid w:val="00E743F3"/>
    <w:rsid w:val="00E9261F"/>
    <w:rsid w:val="00EF7DFF"/>
    <w:rsid w:val="00F00FE9"/>
    <w:rsid w:val="00F21823"/>
    <w:rsid w:val="00F2648B"/>
    <w:rsid w:val="00F35D31"/>
    <w:rsid w:val="00F606A0"/>
    <w:rsid w:val="00F60E8C"/>
    <w:rsid w:val="00F929B0"/>
    <w:rsid w:val="00FA289A"/>
    <w:rsid w:val="00FD247B"/>
    <w:rsid w:val="00FE0525"/>
    <w:rsid w:val="00FE4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C2888"/>
  <w15:docId w15:val="{3CB864F5-86C2-4F97-AD1E-7223BA2A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0CF"/>
    <w:pPr>
      <w:spacing w:before="120" w:after="120" w:line="240" w:lineRule="auto"/>
      <w:jc w:val="both"/>
    </w:pPr>
    <w:rPr>
      <w:rFonts w:ascii="Arial Narrow" w:eastAsia="Times New Roman" w:hAnsi="Arial Narrow" w:cs="Times New Roman"/>
      <w:lang w:eastAsia="fr-FR"/>
    </w:rPr>
  </w:style>
  <w:style w:type="paragraph" w:styleId="Titre1">
    <w:name w:val="heading 1"/>
    <w:basedOn w:val="Normal"/>
    <w:next w:val="Normal"/>
    <w:link w:val="Titre1Car"/>
    <w:uiPriority w:val="9"/>
    <w:qFormat/>
    <w:rsid w:val="004A0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93F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261F"/>
    <w:pPr>
      <w:tabs>
        <w:tab w:val="center" w:pos="4536"/>
        <w:tab w:val="right" w:pos="9072"/>
      </w:tabs>
      <w:spacing w:after="0"/>
    </w:pPr>
  </w:style>
  <w:style w:type="character" w:customStyle="1" w:styleId="En-tteCar">
    <w:name w:val="En-tête Car"/>
    <w:basedOn w:val="Policepardfaut"/>
    <w:link w:val="En-tte"/>
    <w:uiPriority w:val="99"/>
    <w:rsid w:val="00E9261F"/>
  </w:style>
  <w:style w:type="paragraph" w:styleId="Pieddepage">
    <w:name w:val="footer"/>
    <w:basedOn w:val="Normal"/>
    <w:link w:val="PieddepageCar"/>
    <w:uiPriority w:val="99"/>
    <w:unhideWhenUsed/>
    <w:rsid w:val="00E9261F"/>
    <w:pPr>
      <w:tabs>
        <w:tab w:val="center" w:pos="4536"/>
        <w:tab w:val="right" w:pos="9072"/>
      </w:tabs>
      <w:spacing w:after="0"/>
    </w:pPr>
  </w:style>
  <w:style w:type="character" w:customStyle="1" w:styleId="PieddepageCar">
    <w:name w:val="Pied de page Car"/>
    <w:basedOn w:val="Policepardfaut"/>
    <w:link w:val="Pieddepage"/>
    <w:uiPriority w:val="99"/>
    <w:rsid w:val="00E9261F"/>
  </w:style>
  <w:style w:type="paragraph" w:styleId="Textedebulles">
    <w:name w:val="Balloon Text"/>
    <w:basedOn w:val="Normal"/>
    <w:link w:val="TextedebullesCar"/>
    <w:uiPriority w:val="99"/>
    <w:semiHidden/>
    <w:unhideWhenUsed/>
    <w:rsid w:val="00E9261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9261F"/>
    <w:rPr>
      <w:rFonts w:ascii="Tahoma" w:hAnsi="Tahoma" w:cs="Tahoma"/>
      <w:sz w:val="16"/>
      <w:szCs w:val="16"/>
    </w:rPr>
  </w:style>
  <w:style w:type="character" w:styleId="Lienhypertexte">
    <w:name w:val="Hyperlink"/>
    <w:basedOn w:val="Policepardfaut"/>
    <w:uiPriority w:val="99"/>
    <w:unhideWhenUsed/>
    <w:rsid w:val="00E9261F"/>
    <w:rPr>
      <w:color w:val="0000FF" w:themeColor="hyperlink"/>
      <w:u w:val="single"/>
    </w:rPr>
  </w:style>
  <w:style w:type="paragraph" w:styleId="Titre">
    <w:name w:val="Title"/>
    <w:basedOn w:val="Normal"/>
    <w:next w:val="Normal"/>
    <w:link w:val="TitreCar"/>
    <w:uiPriority w:val="10"/>
    <w:qFormat/>
    <w:rsid w:val="004A00CF"/>
    <w:pPr>
      <w:pBdr>
        <w:top w:val="single" w:sz="4" w:space="6" w:color="auto"/>
        <w:left w:val="single" w:sz="4" w:space="4" w:color="auto"/>
        <w:bottom w:val="single" w:sz="4" w:space="6" w:color="auto"/>
        <w:right w:val="single" w:sz="4" w:space="4" w:color="auto"/>
      </w:pBdr>
      <w:ind w:left="142" w:right="142"/>
      <w:jc w:val="center"/>
    </w:pPr>
    <w:rPr>
      <w:b/>
      <w:sz w:val="24"/>
    </w:rPr>
  </w:style>
  <w:style w:type="character" w:customStyle="1" w:styleId="TitreCar">
    <w:name w:val="Titre Car"/>
    <w:basedOn w:val="Policepardfaut"/>
    <w:link w:val="Titre"/>
    <w:uiPriority w:val="10"/>
    <w:rsid w:val="004A00CF"/>
    <w:rPr>
      <w:rFonts w:ascii="Arial Narrow" w:eastAsia="Times New Roman" w:hAnsi="Arial Narrow" w:cs="Times New Roman"/>
      <w:b/>
      <w:sz w:val="24"/>
      <w:lang w:eastAsia="fr-FR"/>
    </w:rPr>
  </w:style>
  <w:style w:type="paragraph" w:customStyle="1" w:styleId="RubriqueContacts">
    <w:name w:val="Rubrique Contacts"/>
    <w:basedOn w:val="Normal"/>
    <w:qFormat/>
    <w:rsid w:val="004A00CF"/>
    <w:pPr>
      <w:spacing w:before="360" w:after="240"/>
    </w:pPr>
    <w:rPr>
      <w:rFonts w:cs="Arial"/>
      <w:b/>
      <w:sz w:val="20"/>
      <w:szCs w:val="20"/>
      <w:u w:val="single"/>
    </w:rPr>
  </w:style>
  <w:style w:type="character" w:customStyle="1" w:styleId="Titre1Car">
    <w:name w:val="Titre 1 Car"/>
    <w:basedOn w:val="Policepardfaut"/>
    <w:link w:val="Titre1"/>
    <w:uiPriority w:val="9"/>
    <w:rsid w:val="004A00CF"/>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023399"/>
    <w:pPr>
      <w:ind w:left="720"/>
      <w:contextualSpacing/>
    </w:pPr>
  </w:style>
  <w:style w:type="character" w:styleId="Lienhypertextesuivivisit">
    <w:name w:val="FollowedHyperlink"/>
    <w:basedOn w:val="Policepardfaut"/>
    <w:uiPriority w:val="99"/>
    <w:semiHidden/>
    <w:unhideWhenUsed/>
    <w:rsid w:val="00824745"/>
    <w:rPr>
      <w:color w:val="800080" w:themeColor="followedHyperlink"/>
      <w:u w:val="single"/>
    </w:rPr>
  </w:style>
  <w:style w:type="character" w:customStyle="1" w:styleId="Titre2Car">
    <w:name w:val="Titre 2 Car"/>
    <w:basedOn w:val="Policepardfaut"/>
    <w:link w:val="Titre2"/>
    <w:uiPriority w:val="9"/>
    <w:semiHidden/>
    <w:rsid w:val="00693FB0"/>
    <w:rPr>
      <w:rFonts w:asciiTheme="majorHAnsi" w:eastAsiaTheme="majorEastAsia" w:hAnsiTheme="majorHAnsi" w:cstheme="majorBidi"/>
      <w:color w:val="365F91" w:themeColor="accent1" w:themeShade="BF"/>
      <w:sz w:val="26"/>
      <w:szCs w:val="26"/>
      <w:lang w:eastAsia="fr-FR"/>
    </w:rPr>
  </w:style>
  <w:style w:type="paragraph" w:styleId="NormalWeb">
    <w:name w:val="Normal (Web)"/>
    <w:basedOn w:val="Normal"/>
    <w:uiPriority w:val="99"/>
    <w:unhideWhenUsed/>
    <w:rsid w:val="00F00FE9"/>
    <w:pPr>
      <w:spacing w:before="100" w:beforeAutospacing="1" w:after="100" w:afterAutospacing="1"/>
      <w:jc w:val="left"/>
    </w:pPr>
    <w:rPr>
      <w:rFonts w:ascii="Times New Roman" w:hAnsi="Times New Roman"/>
      <w:sz w:val="24"/>
      <w:szCs w:val="24"/>
    </w:rPr>
  </w:style>
  <w:style w:type="paragraph" w:customStyle="1" w:styleId="Default">
    <w:name w:val="Default"/>
    <w:rsid w:val="005D3ADA"/>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65041C"/>
    <w:pPr>
      <w:spacing w:before="0" w:after="0"/>
    </w:pPr>
    <w:rPr>
      <w:sz w:val="20"/>
      <w:szCs w:val="20"/>
    </w:rPr>
  </w:style>
  <w:style w:type="character" w:customStyle="1" w:styleId="NotedebasdepageCar">
    <w:name w:val="Note de bas de page Car"/>
    <w:basedOn w:val="Policepardfaut"/>
    <w:link w:val="Notedebasdepage"/>
    <w:uiPriority w:val="99"/>
    <w:semiHidden/>
    <w:rsid w:val="0065041C"/>
    <w:rPr>
      <w:rFonts w:ascii="Arial Narrow" w:eastAsia="Times New Roman" w:hAnsi="Arial Narrow" w:cs="Times New Roman"/>
      <w:sz w:val="20"/>
      <w:szCs w:val="20"/>
      <w:lang w:eastAsia="fr-FR"/>
    </w:rPr>
  </w:style>
  <w:style w:type="character" w:styleId="Appelnotedebasdep">
    <w:name w:val="footnote reference"/>
    <w:basedOn w:val="Policepardfaut"/>
    <w:uiPriority w:val="99"/>
    <w:semiHidden/>
    <w:unhideWhenUsed/>
    <w:rsid w:val="0065041C"/>
    <w:rPr>
      <w:vertAlign w:val="superscript"/>
    </w:rPr>
  </w:style>
  <w:style w:type="character" w:customStyle="1" w:styleId="normaltextrun">
    <w:name w:val="normaltextrun"/>
    <w:basedOn w:val="Policepardfaut"/>
    <w:rsid w:val="0065041C"/>
  </w:style>
  <w:style w:type="character" w:styleId="lev">
    <w:name w:val="Strong"/>
    <w:uiPriority w:val="22"/>
    <w:qFormat/>
    <w:rsid w:val="00FA2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628">
      <w:bodyDiv w:val="1"/>
      <w:marLeft w:val="0"/>
      <w:marRight w:val="0"/>
      <w:marTop w:val="0"/>
      <w:marBottom w:val="0"/>
      <w:divBdr>
        <w:top w:val="none" w:sz="0" w:space="0" w:color="auto"/>
        <w:left w:val="none" w:sz="0" w:space="0" w:color="auto"/>
        <w:bottom w:val="none" w:sz="0" w:space="0" w:color="auto"/>
        <w:right w:val="none" w:sz="0" w:space="0" w:color="auto"/>
      </w:divBdr>
    </w:div>
    <w:div w:id="122039926">
      <w:bodyDiv w:val="1"/>
      <w:marLeft w:val="0"/>
      <w:marRight w:val="0"/>
      <w:marTop w:val="0"/>
      <w:marBottom w:val="0"/>
      <w:divBdr>
        <w:top w:val="none" w:sz="0" w:space="0" w:color="auto"/>
        <w:left w:val="none" w:sz="0" w:space="0" w:color="auto"/>
        <w:bottom w:val="none" w:sz="0" w:space="0" w:color="auto"/>
        <w:right w:val="none" w:sz="0" w:space="0" w:color="auto"/>
      </w:divBdr>
    </w:div>
    <w:div w:id="200440960">
      <w:bodyDiv w:val="1"/>
      <w:marLeft w:val="0"/>
      <w:marRight w:val="0"/>
      <w:marTop w:val="0"/>
      <w:marBottom w:val="0"/>
      <w:divBdr>
        <w:top w:val="none" w:sz="0" w:space="0" w:color="auto"/>
        <w:left w:val="none" w:sz="0" w:space="0" w:color="auto"/>
        <w:bottom w:val="none" w:sz="0" w:space="0" w:color="auto"/>
        <w:right w:val="none" w:sz="0" w:space="0" w:color="auto"/>
      </w:divBdr>
    </w:div>
    <w:div w:id="325521818">
      <w:bodyDiv w:val="1"/>
      <w:marLeft w:val="0"/>
      <w:marRight w:val="0"/>
      <w:marTop w:val="0"/>
      <w:marBottom w:val="0"/>
      <w:divBdr>
        <w:top w:val="none" w:sz="0" w:space="0" w:color="auto"/>
        <w:left w:val="none" w:sz="0" w:space="0" w:color="auto"/>
        <w:bottom w:val="none" w:sz="0" w:space="0" w:color="auto"/>
        <w:right w:val="none" w:sz="0" w:space="0" w:color="auto"/>
      </w:divBdr>
    </w:div>
    <w:div w:id="373503088">
      <w:bodyDiv w:val="1"/>
      <w:marLeft w:val="0"/>
      <w:marRight w:val="0"/>
      <w:marTop w:val="0"/>
      <w:marBottom w:val="0"/>
      <w:divBdr>
        <w:top w:val="none" w:sz="0" w:space="0" w:color="auto"/>
        <w:left w:val="none" w:sz="0" w:space="0" w:color="auto"/>
        <w:bottom w:val="none" w:sz="0" w:space="0" w:color="auto"/>
        <w:right w:val="none" w:sz="0" w:space="0" w:color="auto"/>
      </w:divBdr>
    </w:div>
    <w:div w:id="553348828">
      <w:bodyDiv w:val="1"/>
      <w:marLeft w:val="0"/>
      <w:marRight w:val="0"/>
      <w:marTop w:val="0"/>
      <w:marBottom w:val="0"/>
      <w:divBdr>
        <w:top w:val="none" w:sz="0" w:space="0" w:color="auto"/>
        <w:left w:val="none" w:sz="0" w:space="0" w:color="auto"/>
        <w:bottom w:val="none" w:sz="0" w:space="0" w:color="auto"/>
        <w:right w:val="none" w:sz="0" w:space="0" w:color="auto"/>
      </w:divBdr>
    </w:div>
    <w:div w:id="754591429">
      <w:bodyDiv w:val="1"/>
      <w:marLeft w:val="0"/>
      <w:marRight w:val="0"/>
      <w:marTop w:val="0"/>
      <w:marBottom w:val="0"/>
      <w:divBdr>
        <w:top w:val="none" w:sz="0" w:space="0" w:color="auto"/>
        <w:left w:val="none" w:sz="0" w:space="0" w:color="auto"/>
        <w:bottom w:val="none" w:sz="0" w:space="0" w:color="auto"/>
        <w:right w:val="none" w:sz="0" w:space="0" w:color="auto"/>
      </w:divBdr>
    </w:div>
    <w:div w:id="775293562">
      <w:bodyDiv w:val="1"/>
      <w:marLeft w:val="0"/>
      <w:marRight w:val="0"/>
      <w:marTop w:val="0"/>
      <w:marBottom w:val="0"/>
      <w:divBdr>
        <w:top w:val="none" w:sz="0" w:space="0" w:color="auto"/>
        <w:left w:val="none" w:sz="0" w:space="0" w:color="auto"/>
        <w:bottom w:val="none" w:sz="0" w:space="0" w:color="auto"/>
        <w:right w:val="none" w:sz="0" w:space="0" w:color="auto"/>
      </w:divBdr>
    </w:div>
    <w:div w:id="786387678">
      <w:bodyDiv w:val="1"/>
      <w:marLeft w:val="0"/>
      <w:marRight w:val="0"/>
      <w:marTop w:val="0"/>
      <w:marBottom w:val="0"/>
      <w:divBdr>
        <w:top w:val="none" w:sz="0" w:space="0" w:color="auto"/>
        <w:left w:val="none" w:sz="0" w:space="0" w:color="auto"/>
        <w:bottom w:val="none" w:sz="0" w:space="0" w:color="auto"/>
        <w:right w:val="none" w:sz="0" w:space="0" w:color="auto"/>
      </w:divBdr>
    </w:div>
    <w:div w:id="883447952">
      <w:bodyDiv w:val="1"/>
      <w:marLeft w:val="0"/>
      <w:marRight w:val="0"/>
      <w:marTop w:val="0"/>
      <w:marBottom w:val="0"/>
      <w:divBdr>
        <w:top w:val="none" w:sz="0" w:space="0" w:color="auto"/>
        <w:left w:val="none" w:sz="0" w:space="0" w:color="auto"/>
        <w:bottom w:val="none" w:sz="0" w:space="0" w:color="auto"/>
        <w:right w:val="none" w:sz="0" w:space="0" w:color="auto"/>
      </w:divBdr>
    </w:div>
    <w:div w:id="963386088">
      <w:bodyDiv w:val="1"/>
      <w:marLeft w:val="0"/>
      <w:marRight w:val="0"/>
      <w:marTop w:val="0"/>
      <w:marBottom w:val="0"/>
      <w:divBdr>
        <w:top w:val="none" w:sz="0" w:space="0" w:color="auto"/>
        <w:left w:val="none" w:sz="0" w:space="0" w:color="auto"/>
        <w:bottom w:val="none" w:sz="0" w:space="0" w:color="auto"/>
        <w:right w:val="none" w:sz="0" w:space="0" w:color="auto"/>
      </w:divBdr>
    </w:div>
    <w:div w:id="1085148235">
      <w:bodyDiv w:val="1"/>
      <w:marLeft w:val="0"/>
      <w:marRight w:val="0"/>
      <w:marTop w:val="0"/>
      <w:marBottom w:val="0"/>
      <w:divBdr>
        <w:top w:val="none" w:sz="0" w:space="0" w:color="auto"/>
        <w:left w:val="none" w:sz="0" w:space="0" w:color="auto"/>
        <w:bottom w:val="none" w:sz="0" w:space="0" w:color="auto"/>
        <w:right w:val="none" w:sz="0" w:space="0" w:color="auto"/>
      </w:divBdr>
    </w:div>
    <w:div w:id="1123188262">
      <w:bodyDiv w:val="1"/>
      <w:marLeft w:val="0"/>
      <w:marRight w:val="0"/>
      <w:marTop w:val="0"/>
      <w:marBottom w:val="0"/>
      <w:divBdr>
        <w:top w:val="none" w:sz="0" w:space="0" w:color="auto"/>
        <w:left w:val="none" w:sz="0" w:space="0" w:color="auto"/>
        <w:bottom w:val="none" w:sz="0" w:space="0" w:color="auto"/>
        <w:right w:val="none" w:sz="0" w:space="0" w:color="auto"/>
      </w:divBdr>
    </w:div>
    <w:div w:id="1129128958">
      <w:bodyDiv w:val="1"/>
      <w:marLeft w:val="0"/>
      <w:marRight w:val="0"/>
      <w:marTop w:val="0"/>
      <w:marBottom w:val="0"/>
      <w:divBdr>
        <w:top w:val="none" w:sz="0" w:space="0" w:color="auto"/>
        <w:left w:val="none" w:sz="0" w:space="0" w:color="auto"/>
        <w:bottom w:val="none" w:sz="0" w:space="0" w:color="auto"/>
        <w:right w:val="none" w:sz="0" w:space="0" w:color="auto"/>
      </w:divBdr>
    </w:div>
    <w:div w:id="1154371471">
      <w:bodyDiv w:val="1"/>
      <w:marLeft w:val="0"/>
      <w:marRight w:val="0"/>
      <w:marTop w:val="0"/>
      <w:marBottom w:val="0"/>
      <w:divBdr>
        <w:top w:val="none" w:sz="0" w:space="0" w:color="auto"/>
        <w:left w:val="none" w:sz="0" w:space="0" w:color="auto"/>
        <w:bottom w:val="none" w:sz="0" w:space="0" w:color="auto"/>
        <w:right w:val="none" w:sz="0" w:space="0" w:color="auto"/>
      </w:divBdr>
    </w:div>
    <w:div w:id="1519154601">
      <w:bodyDiv w:val="1"/>
      <w:marLeft w:val="0"/>
      <w:marRight w:val="0"/>
      <w:marTop w:val="0"/>
      <w:marBottom w:val="0"/>
      <w:divBdr>
        <w:top w:val="none" w:sz="0" w:space="0" w:color="auto"/>
        <w:left w:val="none" w:sz="0" w:space="0" w:color="auto"/>
        <w:bottom w:val="none" w:sz="0" w:space="0" w:color="auto"/>
        <w:right w:val="none" w:sz="0" w:space="0" w:color="auto"/>
      </w:divBdr>
    </w:div>
    <w:div w:id="1545631381">
      <w:bodyDiv w:val="1"/>
      <w:marLeft w:val="0"/>
      <w:marRight w:val="0"/>
      <w:marTop w:val="0"/>
      <w:marBottom w:val="0"/>
      <w:divBdr>
        <w:top w:val="none" w:sz="0" w:space="0" w:color="auto"/>
        <w:left w:val="none" w:sz="0" w:space="0" w:color="auto"/>
        <w:bottom w:val="none" w:sz="0" w:space="0" w:color="auto"/>
        <w:right w:val="none" w:sz="0" w:space="0" w:color="auto"/>
      </w:divBdr>
    </w:div>
    <w:div w:id="1590843314">
      <w:bodyDiv w:val="1"/>
      <w:marLeft w:val="0"/>
      <w:marRight w:val="0"/>
      <w:marTop w:val="0"/>
      <w:marBottom w:val="0"/>
      <w:divBdr>
        <w:top w:val="none" w:sz="0" w:space="0" w:color="auto"/>
        <w:left w:val="none" w:sz="0" w:space="0" w:color="auto"/>
        <w:bottom w:val="none" w:sz="0" w:space="0" w:color="auto"/>
        <w:right w:val="none" w:sz="0" w:space="0" w:color="auto"/>
      </w:divBdr>
    </w:div>
    <w:div w:id="1746760256">
      <w:bodyDiv w:val="1"/>
      <w:marLeft w:val="0"/>
      <w:marRight w:val="0"/>
      <w:marTop w:val="0"/>
      <w:marBottom w:val="0"/>
      <w:divBdr>
        <w:top w:val="none" w:sz="0" w:space="0" w:color="auto"/>
        <w:left w:val="none" w:sz="0" w:space="0" w:color="auto"/>
        <w:bottom w:val="none" w:sz="0" w:space="0" w:color="auto"/>
        <w:right w:val="none" w:sz="0" w:space="0" w:color="auto"/>
      </w:divBdr>
    </w:div>
    <w:div w:id="1808475068">
      <w:bodyDiv w:val="1"/>
      <w:marLeft w:val="0"/>
      <w:marRight w:val="0"/>
      <w:marTop w:val="0"/>
      <w:marBottom w:val="0"/>
      <w:divBdr>
        <w:top w:val="none" w:sz="0" w:space="0" w:color="auto"/>
        <w:left w:val="none" w:sz="0" w:space="0" w:color="auto"/>
        <w:bottom w:val="none" w:sz="0" w:space="0" w:color="auto"/>
        <w:right w:val="none" w:sz="0" w:space="0" w:color="auto"/>
      </w:divBdr>
    </w:div>
    <w:div w:id="1972400309">
      <w:bodyDiv w:val="1"/>
      <w:marLeft w:val="0"/>
      <w:marRight w:val="0"/>
      <w:marTop w:val="0"/>
      <w:marBottom w:val="0"/>
      <w:divBdr>
        <w:top w:val="none" w:sz="0" w:space="0" w:color="auto"/>
        <w:left w:val="none" w:sz="0" w:space="0" w:color="auto"/>
        <w:bottom w:val="none" w:sz="0" w:space="0" w:color="auto"/>
        <w:right w:val="none" w:sz="0" w:space="0" w:color="auto"/>
      </w:divBdr>
    </w:div>
    <w:div w:id="2003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tion-psa.com/fr/nos-actions/grands-projets/emmaus-fr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us-franc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jacottin@emmaus-france.org" TargetMode="External"/><Relationship Id="rId4" Type="http://schemas.openxmlformats.org/officeDocument/2006/relationships/settings" Target="settings.xml"/><Relationship Id="rId9" Type="http://schemas.openxmlformats.org/officeDocument/2006/relationships/hyperlink" Target="https://www.fondation-psa.com/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2276-9A6F-4BBE-8756-B7E80688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3233</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 BERECHET - E480406</dc:creator>
  <cp:lastModifiedBy>Médéric JACOTTIN</cp:lastModifiedBy>
  <cp:revision>2</cp:revision>
  <cp:lastPrinted>2018-01-22T09:51:00Z</cp:lastPrinted>
  <dcterms:created xsi:type="dcterms:W3CDTF">2019-07-22T07:53:00Z</dcterms:created>
  <dcterms:modified xsi:type="dcterms:W3CDTF">2019-07-22T07:53:00Z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_titre">
    <vt:lpwstr>MASQUES CP - 2018</vt:lpwstr>
  </property>
  <property fmtid="{D5CDD505-2E9C-101B-9397-08002B2CF9AE}" pid="3" name="psa_reference">
    <vt:lpwstr>02010_16_00331</vt:lpwstr>
  </property>
  <property fmtid="{D5CDD505-2E9C-101B-9397-08002B2CF9AE}" pid="4" name="psa_date_creation">
    <vt:lpwstr>07/04/2016 09:47</vt:lpwstr>
  </property>
  <property fmtid="{D5CDD505-2E9C-101B-9397-08002B2CF9AE}" pid="5" name="psa_date_modification">
    <vt:lpwstr>17/10/2018 17:15</vt:lpwstr>
  </property>
  <property fmtid="{D5CDD505-2E9C-101B-9397-08002B2CF9AE}" pid="6" name="psa_auteur">
    <vt:lpwstr>GHUENASSIA VANESSA - U035310  </vt:lpwstr>
  </property>
  <property fmtid="{D5CDD505-2E9C-101B-9397-08002B2CF9AE}" pid="7" name="psa_emetteur">
    <vt:lpwstr>BLANQUER VALERIE - J524379  </vt:lpwstr>
  </property>
  <property fmtid="{D5CDD505-2E9C-101B-9397-08002B2CF9AE}" pid="8" name="psa_version">
    <vt:lpwstr>18.1</vt:lpwstr>
  </property>
  <property fmtid="{D5CDD505-2E9C-101B-9397-08002B2CF9AE}" pid="9" name="psa_commentaire">
    <vt:lpwstr>Mise à jour faite par Vanessa le 17/05/2018</vt:lpwstr>
  </property>
  <property fmtid="{D5CDD505-2E9C-101B-9397-08002B2CF9AE}" pid="10" name="psa_langue_principale">
    <vt:lpwstr>Français</vt:lpwstr>
  </property>
  <property fmtid="{D5CDD505-2E9C-101B-9397-08002B2CF9AE}" pid="11" name="psa_status">
    <vt:lpwstr>brouillon</vt:lpwstr>
  </property>
  <property fmtid="{D5CDD505-2E9C-101B-9397-08002B2CF9AE}" pid="12" name="psa_type_doc">
    <vt:lpwstr/>
  </property>
  <property fmtid="{D5CDD505-2E9C-101B-9397-08002B2CF9AE}" pid="13" name="psa_communaute">
    <vt:lpwstr>Management Direction Communication</vt:lpwstr>
  </property>
  <property fmtid="{D5CDD505-2E9C-101B-9397-08002B2CF9AE}" pid="14" name="psa_niveau_confidentialite">
    <vt:lpwstr>C3 - Confidentiel PSA</vt:lpwstr>
  </property>
  <property fmtid="{D5CDD505-2E9C-101B-9397-08002B2CF9AE}" pid="15" name="psa_url_fiche">
    <vt:lpwstr>http://docinfogroupe.inetpsa.com/ead/doc/ref.02010_16_00331/v.18.1</vt:lpwstr>
  </property>
  <property fmtid="{D5CDD505-2E9C-101B-9397-08002B2CF9AE}" pid="16" name="psa_url_modification">
    <vt:lpwstr>http://docinfogroupe.inetpsa.com/ead/doc/modif/ref.02010_16_00331/fiche</vt:lpwstr>
  </property>
  <property fmtid="{D5CDD505-2E9C-101B-9397-08002B2CF9AE}" pid="17" name="psa_date_publication">
    <vt:lpwstr>17/05/2018 15:13</vt:lpwstr>
  </property>
  <property fmtid="{D5CDD505-2E9C-101B-9397-08002B2CF9AE}" pid="18" name="_NewReviewCycle">
    <vt:lpwstr/>
  </property>
</Properties>
</file>